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考研英语强化培训</w:t>
      </w:r>
    </w:p>
    <w:p>
      <w:pPr>
        <w:widowControl/>
        <w:shd w:val="clear" w:color="auto" w:fill="FFFFFF"/>
        <w:spacing w:line="315" w:lineRule="atLeast"/>
        <w:ind w:left="0" w:leftChars="0" w:firstLine="480" w:firstLineChars="0"/>
        <w:jc w:val="left"/>
        <w:rPr>
          <w:rFonts w:hint="eastAsia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left"/>
        <w:textAlignment w:val="auto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一、背景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随着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考研人数的逐年增加，英语作为必考科目，成为学生进一步深造的敲门砖之一。通过强化培训，可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使学生掌握正确方法，精确把握考点，预测考试趋势，帮助学生切实打好基础，走出文山题海，顺利通过研究生入学考试。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2C2C2C"/>
          <w:kern w:val="0"/>
          <w:sz w:val="24"/>
          <w:szCs w:val="24"/>
          <w:lang w:eastAsia="zh-CN"/>
        </w:rPr>
        <w:t>六级以上，英语基础较好，对考研考试已有充分准备的学生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授课内容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语法、词汇运用、阅读、写作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eastAsia="zh-CN"/>
        </w:rPr>
        <w:t>课程特色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班上课、多媒体教学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保证教学质量和教学进度。特邀请本院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有多年辅导经验的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优秀教师，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根据考研大纲要求，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由浅入深、科学系统的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进行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课程设置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。讲练结合，强化对考试技巧的运用，快速提升学生阅读和写作的得分能力。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EA36CE"/>
    <w:rsid w:val="0DEA71DF"/>
    <w:rsid w:val="0E316FFF"/>
    <w:rsid w:val="0F367AF8"/>
    <w:rsid w:val="117B42DA"/>
    <w:rsid w:val="11A73898"/>
    <w:rsid w:val="121E0EA3"/>
    <w:rsid w:val="12BE597F"/>
    <w:rsid w:val="162037E4"/>
    <w:rsid w:val="166151AB"/>
    <w:rsid w:val="16DC63AC"/>
    <w:rsid w:val="1BB43BE9"/>
    <w:rsid w:val="1D1136DD"/>
    <w:rsid w:val="1E1414C4"/>
    <w:rsid w:val="1FAD7C27"/>
    <w:rsid w:val="1FCC1E4E"/>
    <w:rsid w:val="20535D5E"/>
    <w:rsid w:val="246D2BF0"/>
    <w:rsid w:val="24F0463C"/>
    <w:rsid w:val="26710E68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79F76E2"/>
    <w:rsid w:val="389A38F0"/>
    <w:rsid w:val="38B010C8"/>
    <w:rsid w:val="39106507"/>
    <w:rsid w:val="3ACD1D3A"/>
    <w:rsid w:val="3B6C6EAD"/>
    <w:rsid w:val="3CD43478"/>
    <w:rsid w:val="3CF75F05"/>
    <w:rsid w:val="3EFD6584"/>
    <w:rsid w:val="40306ECD"/>
    <w:rsid w:val="405B4D30"/>
    <w:rsid w:val="40B6474C"/>
    <w:rsid w:val="41FD0D40"/>
    <w:rsid w:val="4513604E"/>
    <w:rsid w:val="47633A05"/>
    <w:rsid w:val="477B7C25"/>
    <w:rsid w:val="48B77FC8"/>
    <w:rsid w:val="496C158A"/>
    <w:rsid w:val="4B1B4832"/>
    <w:rsid w:val="4B4047E3"/>
    <w:rsid w:val="4B5C384A"/>
    <w:rsid w:val="4B6742DD"/>
    <w:rsid w:val="4DE2227D"/>
    <w:rsid w:val="4FBF3BF5"/>
    <w:rsid w:val="502D1454"/>
    <w:rsid w:val="51512C77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92D3EB7"/>
    <w:rsid w:val="6B596312"/>
    <w:rsid w:val="6B5A3E5C"/>
    <w:rsid w:val="6CA12985"/>
    <w:rsid w:val="70CC3862"/>
    <w:rsid w:val="72A40728"/>
    <w:rsid w:val="746030F3"/>
    <w:rsid w:val="74DA4D7B"/>
    <w:rsid w:val="76286E7C"/>
    <w:rsid w:val="775132C0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singl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9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2017-04-27T02:19:36Z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